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69AA57" w14:textId="77777777" w:rsidR="00910811" w:rsidRDefault="0091081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5AB8C8A9" w14:textId="77777777" w:rsidR="00910811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2E1C75D" wp14:editId="0AAA17A0">
            <wp:simplePos x="0" y="0"/>
            <wp:positionH relativeFrom="column">
              <wp:posOffset>3</wp:posOffset>
            </wp:positionH>
            <wp:positionV relativeFrom="paragraph">
              <wp:posOffset>5715</wp:posOffset>
            </wp:positionV>
            <wp:extent cx="3238500" cy="835769"/>
            <wp:effectExtent l="0" t="0" r="0" b="0"/>
            <wp:wrapNone/>
            <wp:docPr id="8" name="image1.png" descr="C:\Users\studenti\Downloads\Logo_RicercaeFormazione (2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studenti\Downloads\Logo_RicercaeFormazione (2)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8357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DF6DB60" w14:textId="77777777" w:rsidR="00910811" w:rsidRDefault="0091081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24AE5DE" w14:textId="77777777" w:rsidR="00910811" w:rsidRDefault="0091081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E613005" w14:textId="77777777" w:rsidR="00910811" w:rsidRDefault="0091081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417BF667" w14:textId="77777777" w:rsidR="00910811" w:rsidRDefault="0091081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4BA89BF1" w14:textId="77777777" w:rsidR="00910811" w:rsidRDefault="0091081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1E73542E" w14:textId="77777777" w:rsidR="00910811" w:rsidRDefault="0091081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49712434" w14:textId="77777777" w:rsidR="00910811" w:rsidRDefault="0091081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1486C146" w14:textId="77777777" w:rsidR="00910811" w:rsidRDefault="0091081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10B160DE" w14:textId="77777777" w:rsidR="00910811" w:rsidRDefault="00910811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FDDCE3B" w14:textId="77777777" w:rsidR="0091081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324"/>
          <w:tab w:val="left" w:pos="6187"/>
          <w:tab w:val="left" w:pos="9043"/>
          <w:tab w:val="left" w:pos="10160"/>
        </w:tabs>
        <w:spacing w:before="93" w:line="360" w:lineRule="auto"/>
        <w:ind w:right="111" w:firstLine="708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Per consentire all’Amministrazione universitaria di adottare, in ossequio a precise disposizioni normative, i provvedimenti finalizzati alla tutela della maternità, e tenuto altresì conto delle prescrizioni e delle tutele previste dal D. I. 12 Luglio 2007, </w:t>
      </w:r>
      <w:r>
        <w:rPr>
          <w:rFonts w:ascii="Palatino Linotype" w:eastAsia="Palatino Linotype" w:hAnsi="Palatino Linotype" w:cs="Palatino Linotype"/>
          <w:b/>
          <w:i/>
          <w:color w:val="000000"/>
          <w:sz w:val="28"/>
          <w:szCs w:val="28"/>
        </w:rPr>
        <w:t xml:space="preserve">la sottoscritta </w:t>
      </w:r>
      <w:r>
        <w:rPr>
          <w:rFonts w:ascii="Palatino Linotype" w:eastAsia="Palatino Linotype" w:hAnsi="Palatino Linotype" w:cs="Palatino Linotype"/>
          <w:b/>
          <w:i/>
          <w:color w:val="000000"/>
          <w:sz w:val="28"/>
          <w:szCs w:val="28"/>
          <w:u w:val="single"/>
        </w:rPr>
        <w:t xml:space="preserve"> </w:t>
      </w:r>
      <w:r>
        <w:rPr>
          <w:rFonts w:ascii="Palatino Linotype" w:eastAsia="Palatino Linotype" w:hAnsi="Palatino Linotype" w:cs="Palatino Linotype"/>
          <w:b/>
          <w:i/>
          <w:color w:val="000000"/>
          <w:sz w:val="28"/>
          <w:szCs w:val="28"/>
          <w:u w:val="single"/>
        </w:rPr>
        <w:tab/>
      </w:r>
      <w:r>
        <w:rPr>
          <w:rFonts w:ascii="Palatino Linotype" w:eastAsia="Palatino Linotype" w:hAnsi="Palatino Linotype" w:cs="Palatino Linotype"/>
          <w:b/>
          <w:i/>
          <w:color w:val="000000"/>
          <w:sz w:val="28"/>
          <w:szCs w:val="28"/>
          <w:u w:val="single"/>
        </w:rPr>
        <w:tab/>
      </w:r>
      <w:r>
        <w:rPr>
          <w:rFonts w:ascii="Palatino Linotype" w:eastAsia="Palatino Linotype" w:hAnsi="Palatino Linotype" w:cs="Palatino Linotype"/>
          <w:b/>
          <w:i/>
          <w:color w:val="000000"/>
          <w:sz w:val="28"/>
          <w:szCs w:val="28"/>
          <w:u w:val="single"/>
        </w:rPr>
        <w:tab/>
      </w:r>
      <w:r>
        <w:rPr>
          <w:rFonts w:ascii="Palatino Linotype" w:eastAsia="Palatino Linotype" w:hAnsi="Palatino Linotype" w:cs="Palatino Linotype"/>
          <w:b/>
          <w:i/>
          <w:color w:val="000000"/>
          <w:sz w:val="28"/>
          <w:szCs w:val="28"/>
          <w:u w:val="single"/>
        </w:rPr>
        <w:tab/>
      </w:r>
      <w:r>
        <w:rPr>
          <w:rFonts w:ascii="Palatino Linotype" w:eastAsia="Palatino Linotype" w:hAnsi="Palatino Linotype" w:cs="Palatino Linotype"/>
          <w:b/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>nata a</w:t>
      </w:r>
      <w:r>
        <w:rPr>
          <w:i/>
          <w:color w:val="000000"/>
          <w:sz w:val="28"/>
          <w:szCs w:val="28"/>
          <w:u w:val="single"/>
        </w:rPr>
        <w:tab/>
      </w:r>
      <w:r>
        <w:rPr>
          <w:i/>
          <w:color w:val="000000"/>
          <w:sz w:val="28"/>
          <w:szCs w:val="28"/>
        </w:rPr>
        <w:t>il</w:t>
      </w:r>
      <w:r>
        <w:rPr>
          <w:i/>
          <w:color w:val="000000"/>
          <w:sz w:val="28"/>
          <w:szCs w:val="28"/>
          <w:u w:val="single"/>
        </w:rPr>
        <w:tab/>
      </w:r>
      <w:r>
        <w:rPr>
          <w:i/>
          <w:color w:val="000000"/>
          <w:sz w:val="28"/>
          <w:szCs w:val="28"/>
        </w:rPr>
        <w:t>, in qualità di dottoranda di ricerca in</w:t>
      </w:r>
      <w:r>
        <w:rPr>
          <w:i/>
          <w:color w:val="000000"/>
          <w:sz w:val="28"/>
          <w:szCs w:val="28"/>
          <w:u w:val="single"/>
        </w:rPr>
        <w:tab/>
      </w:r>
      <w:r>
        <w:rPr>
          <w:i/>
          <w:color w:val="000000"/>
          <w:sz w:val="28"/>
          <w:szCs w:val="28"/>
          <w:u w:val="single"/>
        </w:rPr>
        <w:tab/>
      </w:r>
      <w:r>
        <w:rPr>
          <w:i/>
          <w:color w:val="000000"/>
          <w:sz w:val="28"/>
          <w:szCs w:val="28"/>
          <w:u w:val="single"/>
        </w:rPr>
        <w:tab/>
      </w:r>
      <w:r>
        <w:rPr>
          <w:i/>
          <w:color w:val="000000"/>
          <w:sz w:val="28"/>
          <w:szCs w:val="28"/>
        </w:rPr>
        <w:t>, ciclo n.</w:t>
      </w:r>
    </w:p>
    <w:p w14:paraId="7B3DA65D" w14:textId="2C3D749A" w:rsidR="00910811" w:rsidRDefault="006858B8">
      <w:pPr>
        <w:pBdr>
          <w:top w:val="nil"/>
          <w:left w:val="nil"/>
          <w:bottom w:val="nil"/>
          <w:right w:val="nil"/>
          <w:between w:val="nil"/>
        </w:pBdr>
        <w:spacing w:before="10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41</w:t>
      </w:r>
      <w:r w:rsidR="00000000">
        <w:rPr>
          <w:i/>
          <w:color w:val="000000"/>
          <w:sz w:val="28"/>
          <w:szCs w:val="28"/>
        </w:rPr>
        <w:t xml:space="preserve"> ciclo</w:t>
      </w:r>
    </w:p>
    <w:p w14:paraId="07244496" w14:textId="77777777" w:rsidR="00910811" w:rsidRDefault="00910811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i/>
          <w:color w:val="000000"/>
          <w:sz w:val="46"/>
          <w:szCs w:val="46"/>
        </w:rPr>
      </w:pPr>
      <w:bookmarkStart w:id="0" w:name="_heading=h.gjdgxs" w:colFirst="0" w:colLast="0"/>
      <w:bookmarkEnd w:id="0"/>
    </w:p>
    <w:p w14:paraId="1567D947" w14:textId="4CAF0F63" w:rsidR="00910811" w:rsidRDefault="00000000">
      <w:pPr>
        <w:pBdr>
          <w:top w:val="nil"/>
          <w:left w:val="nil"/>
          <w:bottom w:val="nil"/>
          <w:right w:val="nil"/>
          <w:between w:val="nil"/>
        </w:pBdr>
        <w:ind w:left="4657" w:right="4247" w:firstLine="4657"/>
        <w:jc w:val="center"/>
        <w:rPr>
          <w:rFonts w:ascii="Palatino Linotype" w:eastAsia="Palatino Linotype" w:hAnsi="Palatino Linotype" w:cs="Palatino Linotype"/>
          <w:b/>
          <w:i/>
          <w:color w:val="000000"/>
          <w:sz w:val="28"/>
          <w:szCs w:val="28"/>
        </w:rPr>
      </w:pPr>
      <w:r>
        <w:rPr>
          <w:rFonts w:ascii="Palatino Linotype" w:eastAsia="Palatino Linotype" w:hAnsi="Palatino Linotype" w:cs="Palatino Linotype"/>
          <w:b/>
          <w:i/>
          <w:color w:val="000000"/>
          <w:sz w:val="28"/>
          <w:szCs w:val="28"/>
        </w:rPr>
        <w:t>s</w:t>
      </w:r>
      <w:r w:rsidR="006858B8">
        <w:rPr>
          <w:rFonts w:ascii="Palatino Linotype" w:eastAsia="Palatino Linotype" w:hAnsi="Palatino Linotype" w:cs="Palatino Linotype"/>
          <w:b/>
          <w:i/>
          <w:color w:val="000000"/>
          <w:sz w:val="28"/>
          <w:szCs w:val="28"/>
        </w:rPr>
        <w:t>s</w:t>
      </w:r>
      <w:r>
        <w:rPr>
          <w:rFonts w:ascii="Palatino Linotype" w:eastAsia="Palatino Linotype" w:hAnsi="Palatino Linotype" w:cs="Palatino Linotype"/>
          <w:b/>
          <w:i/>
          <w:color w:val="000000"/>
          <w:sz w:val="28"/>
          <w:szCs w:val="28"/>
        </w:rPr>
        <w:t>i impegna</w:t>
      </w:r>
    </w:p>
    <w:p w14:paraId="4C0747C4" w14:textId="77777777" w:rsidR="00910811" w:rsidRDefault="00910811">
      <w:pPr>
        <w:pBdr>
          <w:top w:val="nil"/>
          <w:left w:val="nil"/>
          <w:bottom w:val="nil"/>
          <w:right w:val="nil"/>
          <w:between w:val="nil"/>
        </w:pBdr>
        <w:spacing w:before="13"/>
        <w:rPr>
          <w:rFonts w:ascii="Palatino Linotype" w:eastAsia="Palatino Linotype" w:hAnsi="Palatino Linotype" w:cs="Palatino Linotype"/>
          <w:b/>
          <w:i/>
          <w:color w:val="000000"/>
          <w:sz w:val="29"/>
          <w:szCs w:val="29"/>
        </w:rPr>
      </w:pPr>
    </w:p>
    <w:p w14:paraId="4E591546" w14:textId="77777777" w:rsidR="00910811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13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ad </w:t>
      </w:r>
      <w:r>
        <w:rPr>
          <w:rFonts w:ascii="Palatino Linotype" w:eastAsia="Palatino Linotype" w:hAnsi="Palatino Linotype" w:cs="Palatino Linotype"/>
          <w:b/>
          <w:i/>
          <w:color w:val="000000"/>
          <w:sz w:val="28"/>
          <w:szCs w:val="28"/>
        </w:rPr>
        <w:t>informare tempestivamente gli Uffici amministrativi</w:t>
      </w:r>
      <w:r>
        <w:rPr>
          <w:i/>
          <w:color w:val="000000"/>
          <w:sz w:val="28"/>
          <w:szCs w:val="28"/>
        </w:rPr>
        <w:t xml:space="preserve">, liberando in tal modo l’Ateneo da ogni responsabilità al riguardo per eventuali omissioni in merito, del proprio </w:t>
      </w:r>
      <w:r>
        <w:rPr>
          <w:i/>
          <w:color w:val="000000"/>
          <w:sz w:val="28"/>
          <w:szCs w:val="28"/>
          <w:u w:val="single"/>
        </w:rPr>
        <w:t xml:space="preserve">stato di gravidanza </w:t>
      </w:r>
      <w:r>
        <w:rPr>
          <w:i/>
          <w:color w:val="000000"/>
          <w:sz w:val="30"/>
          <w:szCs w:val="30"/>
          <w:u w:val="single"/>
          <w:vertAlign w:val="superscript"/>
        </w:rPr>
        <w:t>1</w:t>
      </w:r>
      <w:r>
        <w:rPr>
          <w:i/>
          <w:color w:val="000000"/>
          <w:sz w:val="28"/>
          <w:szCs w:val="28"/>
        </w:rPr>
        <w:t>, consegnando il certificato medico con l’indicazione della data presunta del parto.</w:t>
      </w:r>
    </w:p>
    <w:p w14:paraId="4A920DEC" w14:textId="77777777" w:rsidR="00910811" w:rsidRDefault="00910811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sz w:val="20"/>
          <w:szCs w:val="20"/>
        </w:rPr>
      </w:pPr>
    </w:p>
    <w:p w14:paraId="602CFB5D" w14:textId="77777777" w:rsidR="00910811" w:rsidRDefault="00910811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sz w:val="20"/>
          <w:szCs w:val="20"/>
        </w:rPr>
      </w:pPr>
    </w:p>
    <w:p w14:paraId="38B3F674" w14:textId="77777777" w:rsidR="00910811" w:rsidRDefault="00910811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sz w:val="20"/>
          <w:szCs w:val="20"/>
        </w:rPr>
      </w:pPr>
    </w:p>
    <w:p w14:paraId="6B02878C" w14:textId="77777777" w:rsidR="00910811" w:rsidRDefault="00910811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i/>
          <w:color w:val="000000"/>
          <w:sz w:val="25"/>
          <w:szCs w:val="25"/>
        </w:rPr>
      </w:pPr>
    </w:p>
    <w:p w14:paraId="5B16E3AB" w14:textId="77777777" w:rsidR="00910811" w:rsidRDefault="00000000">
      <w:pPr>
        <w:tabs>
          <w:tab w:val="left" w:pos="4222"/>
        </w:tabs>
        <w:spacing w:before="93"/>
        <w:ind w:left="528"/>
        <w:rPr>
          <w:sz w:val="28"/>
          <w:szCs w:val="28"/>
        </w:rPr>
      </w:pPr>
      <w:r>
        <w:rPr>
          <w:sz w:val="28"/>
          <w:szCs w:val="28"/>
        </w:rPr>
        <w:t xml:space="preserve">Pavia, </w:t>
      </w:r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ab/>
      </w:r>
    </w:p>
    <w:p w14:paraId="182900D9" w14:textId="77777777" w:rsidR="00910811" w:rsidRDefault="00910811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28"/>
          <w:szCs w:val="28"/>
        </w:rPr>
      </w:pPr>
    </w:p>
    <w:p w14:paraId="7812439E" w14:textId="77777777" w:rsidR="00910811" w:rsidRDefault="00000000">
      <w:pPr>
        <w:ind w:left="5978"/>
        <w:rPr>
          <w:sz w:val="28"/>
          <w:szCs w:val="28"/>
        </w:rPr>
      </w:pPr>
      <w:r>
        <w:rPr>
          <w:sz w:val="28"/>
          <w:szCs w:val="28"/>
        </w:rPr>
        <w:t>FIRMA</w:t>
      </w:r>
    </w:p>
    <w:p w14:paraId="6FB90CD7" w14:textId="77777777" w:rsidR="00910811" w:rsidRDefault="0091081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92E8B78" w14:textId="77777777" w:rsidR="00910811" w:rsidRDefault="0091081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9A93BB4" w14:textId="77777777" w:rsidR="00910811" w:rsidRDefault="0091081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C6462AC" w14:textId="77777777" w:rsidR="00910811" w:rsidRDefault="0091081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22A4B1B" w14:textId="77777777" w:rsidR="00910811" w:rsidRDefault="0091081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B9036EF" w14:textId="77777777" w:rsidR="00910811" w:rsidRDefault="0091081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698266C" w14:textId="77777777" w:rsidR="00910811" w:rsidRDefault="0091081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606CE89" w14:textId="77777777" w:rsidR="00910811" w:rsidRDefault="0091081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E2E1451" w14:textId="77777777" w:rsidR="00910811" w:rsidRDefault="0091081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8CE4A41" w14:textId="77777777" w:rsidR="00910811" w:rsidRDefault="0091081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D038FDA" w14:textId="77777777" w:rsidR="00910811" w:rsidRDefault="0091081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CB2A226" w14:textId="77777777" w:rsidR="00910811" w:rsidRDefault="00000000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13"/>
          <w:szCs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3A590AA0" wp14:editId="04F96A21">
                <wp:simplePos x="0" y="0"/>
                <wp:positionH relativeFrom="column">
                  <wp:posOffset>177800</wp:posOffset>
                </wp:positionH>
                <wp:positionV relativeFrom="paragraph">
                  <wp:posOffset>114300</wp:posOffset>
                </wp:positionV>
                <wp:extent cx="7620" cy="12700"/>
                <wp:effectExtent l="0" t="0" r="0" b="0"/>
                <wp:wrapTopAndBottom distT="0" distB="0"/>
                <wp:docPr id="7" name="Rettango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31600" y="377619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8B10177" w14:textId="77777777" w:rsidR="00910811" w:rsidRDefault="0091081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590AA0" id="Rettangolo 7" o:spid="_x0000_s1026" style="position:absolute;margin-left:14pt;margin-top:9pt;width:.6pt;height:1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" fillcolor="black" stroked="f">
                <v:textbox inset="2.53958mm,2.53958mm,2.53958mm,2.53958mm">
                  <w:txbxContent>
                    <w:p w14:paraId="18B10177" w14:textId="77777777" w:rsidR="00910811" w:rsidRDefault="00910811">
                      <w:pPr>
                        <w:textDirection w:val="btLr"/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3C033A56" w14:textId="77777777" w:rsidR="00910811" w:rsidRDefault="00000000">
      <w:pPr>
        <w:spacing w:before="81" w:line="252" w:lineRule="auto"/>
        <w:ind w:left="313"/>
      </w:pPr>
      <w:r>
        <w:rPr>
          <w:rFonts w:ascii="Times New Roman" w:eastAsia="Times New Roman" w:hAnsi="Times New Roman" w:cs="Times New Roman"/>
          <w:vertAlign w:val="superscript"/>
        </w:rPr>
        <w:t>1</w:t>
      </w:r>
      <w:r>
        <w:rPr>
          <w:rFonts w:ascii="Times New Roman" w:eastAsia="Times New Roman" w:hAnsi="Times New Roman" w:cs="Times New Roman"/>
        </w:rPr>
        <w:t xml:space="preserve"> </w:t>
      </w:r>
      <w:r>
        <w:t>periodo per cui opera l’astensione obbligatoria in relazione alle condizioni previste dagli artt. 16 e seguenti del D. Lgs. 151/2001.</w:t>
      </w:r>
    </w:p>
    <w:sectPr w:rsidR="00910811">
      <w:pgSz w:w="11910" w:h="16840"/>
      <w:pgMar w:top="700" w:right="800" w:bottom="280" w:left="8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385CF74C-6077-4D70-AC5E-725844A1DA8A}"/>
    <w:embedBold r:id="rId2" w:fontKey="{EB81EF54-2B6D-45E0-8068-38404D86C654}"/>
    <w:embedItalic r:id="rId3" w:fontKey="{0779DE1E-0832-43E9-B3F2-51063E842DD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4" w:fontKey="{0DF8CC0A-AD51-4811-B54B-5523FA08A345}"/>
    <w:embedBoldItalic r:id="rId5" w:fontKey="{4B9332EC-8712-4B06-93E9-2A8427E2F78C}"/>
  </w:font>
  <w:font w:name="Georgia">
    <w:panose1 w:val="02040502050405020303"/>
    <w:charset w:val="00"/>
    <w:family w:val="auto"/>
    <w:pitch w:val="default"/>
    <w:embedRegular r:id="rId6" w:fontKey="{69659AAB-14ED-4872-8040-75E0421A0497}"/>
    <w:embedItalic r:id="rId7" w:fontKey="{3A13058A-0F2B-4D76-82E9-4E0B9012AB5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0423FD56-310B-47DB-81BF-29E5303DEF2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0811"/>
    <w:rsid w:val="006858B8"/>
    <w:rsid w:val="00910811"/>
    <w:rsid w:val="00D03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42312F"/>
  <w15:docId w15:val="{6EBF2EC5-5F46-475F-9BE5-E7773D81D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pPr>
      <w:ind w:left="4657" w:right="4247"/>
      <w:jc w:val="center"/>
    </w:pPr>
    <w:rPr>
      <w:rFonts w:ascii="Palatino Linotype" w:eastAsia="Palatino Linotype" w:hAnsi="Palatino Linotype" w:cs="Palatino Linotype"/>
      <w:b/>
      <w:bCs/>
      <w:i/>
      <w:iCs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i/>
      <w:iCs/>
      <w:sz w:val="28"/>
      <w:szCs w:val="28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pPr>
      <w:ind w:left="334"/>
      <w:jc w:val="center"/>
    </w:pPr>
    <w:rPr>
      <w:rFonts w:ascii="Times New Roman" w:eastAsia="Times New Roman" w:hAnsi="Times New Roman" w:cs="Times New Roman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eiBqFnPhNJgWpjOoo/ylO/KLpA==">CgMxLjAyCGguZ2pkZ3hzOAByITFpdC0wOWU2QWVhV3NSYkJmdzFBYlhmenV6c2JfRzNnZQ==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122</Words>
  <Characters>701</Characters>
  <Application>Microsoft Office Word</Application>
  <DocSecurity>0</DocSecurity>
  <Lines>5</Lines>
  <Paragraphs>1</Paragraphs>
  <ScaleCrop>false</ScaleCrop>
  <Company/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Centro di Calcolo</dc:creator>
  <cp:lastModifiedBy>Lorenza Andreoli</cp:lastModifiedBy>
  <cp:revision>3</cp:revision>
  <dcterms:created xsi:type="dcterms:W3CDTF">2022-07-26T08:21:00Z</dcterms:created>
  <dcterms:modified xsi:type="dcterms:W3CDTF">2025-07-23T08:27:00Z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2020-07-22T00:00:00Z</vt:lpwstr>
  </property>
  <property fmtid="{D5CDD505-2E9C-101B-9397-08002B2CF9AE}" pid="3" name="Creator">
    <vt:lpwstr>Microsoft® Word 2010</vt:lpwstr>
  </property>
  <property fmtid="{D5CDD505-2E9C-101B-9397-08002B2CF9AE}" pid="4" name="LastSaved">
    <vt:lpwstr>2022-07-26T00:00:00Z</vt:lpwstr>
  </property>
</Properties>
</file>