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51085" w14:textId="77777777" w:rsidR="00A15DC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52"/>
          <w:szCs w:val="52"/>
        </w:rPr>
      </w:pPr>
      <w:r>
        <w:rPr>
          <w:b/>
          <w:bCs/>
          <w:color w:val="000000"/>
          <w:sz w:val="52"/>
          <w:szCs w:val="52"/>
        </w:rPr>
        <w:t>The global challenge of plastic pollution.</w:t>
      </w:r>
    </w:p>
    <w:p w14:paraId="2EA7A4BF" w14:textId="77777777" w:rsidR="00A15DCE" w:rsidRPr="0046299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  <w:lang w:val="it-IT"/>
        </w:rPr>
      </w:pPr>
      <w:proofErr w:type="spellStart"/>
      <w:r w:rsidRPr="0046299A">
        <w:rPr>
          <w:b/>
          <w:bCs/>
          <w:color w:val="000000"/>
          <w:sz w:val="28"/>
          <w:szCs w:val="28"/>
          <w:lang w:val="it-IT"/>
        </w:rPr>
        <w:t>Organized</w:t>
      </w:r>
      <w:proofErr w:type="spellEnd"/>
      <w:r w:rsidRPr="0046299A">
        <w:rPr>
          <w:b/>
          <w:bCs/>
          <w:color w:val="000000"/>
          <w:sz w:val="28"/>
          <w:szCs w:val="28"/>
          <w:lang w:val="it-IT"/>
        </w:rPr>
        <w:t xml:space="preserve"> by Dr. Giusto Lo Bue, Dr. Lavinia Rita Doveri.</w:t>
      </w:r>
    </w:p>
    <w:p w14:paraId="7067F279" w14:textId="77777777" w:rsidR="00A15DCE" w:rsidRPr="0046299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  <w:lang w:val="it-IT"/>
        </w:rPr>
      </w:pPr>
      <w:hyperlink r:id="rId5">
        <w:r w:rsidRPr="0046299A">
          <w:rPr>
            <w:color w:val="467886"/>
            <w:sz w:val="28"/>
            <w:szCs w:val="28"/>
            <w:u w:val="single"/>
            <w:lang w:val="it-IT"/>
          </w:rPr>
          <w:t>giusto.lobue01@universitadipavia.it</w:t>
        </w:r>
      </w:hyperlink>
      <w:r w:rsidRPr="0046299A">
        <w:rPr>
          <w:b/>
          <w:bCs/>
          <w:color w:val="000000"/>
          <w:sz w:val="28"/>
          <w:szCs w:val="28"/>
          <w:lang w:val="it-IT"/>
        </w:rPr>
        <w:t xml:space="preserve">; </w:t>
      </w:r>
      <w:hyperlink r:id="rId6">
        <w:r w:rsidRPr="0046299A">
          <w:rPr>
            <w:color w:val="467886"/>
            <w:sz w:val="28"/>
            <w:szCs w:val="28"/>
            <w:u w:val="single"/>
            <w:lang w:val="it-IT"/>
          </w:rPr>
          <w:t>laviniarita.doveri@unipv.it</w:t>
        </w:r>
      </w:hyperlink>
      <w:r w:rsidRPr="0046299A">
        <w:rPr>
          <w:b/>
          <w:bCs/>
          <w:color w:val="000000"/>
          <w:sz w:val="28"/>
          <w:szCs w:val="28"/>
          <w:lang w:val="it-IT"/>
        </w:rPr>
        <w:t xml:space="preserve">; </w:t>
      </w:r>
    </w:p>
    <w:p w14:paraId="5ECE09E9" w14:textId="77777777" w:rsidR="00A15DCE" w:rsidRPr="0046299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  <w:lang w:val="it-IT"/>
        </w:rPr>
      </w:pPr>
      <w:r w:rsidRPr="0046299A">
        <w:rPr>
          <w:b/>
          <w:bCs/>
          <w:color w:val="000000"/>
          <w:sz w:val="28"/>
          <w:szCs w:val="28"/>
          <w:lang w:val="it-IT"/>
        </w:rPr>
        <w:t>Program</w:t>
      </w:r>
    </w:p>
    <w:p w14:paraId="215F1686" w14:textId="21F1BB9D" w:rsidR="00A15DCE" w:rsidRPr="0046299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u w:val="single"/>
          <w:lang w:val="it-IT"/>
        </w:rPr>
      </w:pPr>
      <w:r w:rsidRPr="0046299A">
        <w:rPr>
          <w:b/>
          <w:bCs/>
          <w:color w:val="000000"/>
          <w:u w:val="single"/>
          <w:lang w:val="it-IT"/>
        </w:rPr>
        <w:t xml:space="preserve">10-12 </w:t>
      </w:r>
      <w:proofErr w:type="spellStart"/>
      <w:r w:rsidRPr="0046299A">
        <w:rPr>
          <w:b/>
          <w:bCs/>
          <w:color w:val="000000"/>
          <w:u w:val="single"/>
          <w:lang w:val="it-IT"/>
        </w:rPr>
        <w:t>February</w:t>
      </w:r>
      <w:proofErr w:type="spellEnd"/>
      <w:r w:rsidRPr="0046299A">
        <w:rPr>
          <w:b/>
          <w:bCs/>
          <w:color w:val="000000"/>
          <w:u w:val="single"/>
          <w:lang w:val="it-IT"/>
        </w:rPr>
        <w:t xml:space="preserve"> 2026 - </w:t>
      </w:r>
      <w:r w:rsidR="0046299A">
        <w:rPr>
          <w:b/>
          <w:bCs/>
          <w:color w:val="000000"/>
          <w:u w:val="single"/>
          <w:lang w:val="it-IT"/>
        </w:rPr>
        <w:t xml:space="preserve"> IN </w:t>
      </w:r>
      <w:r w:rsidR="00F03BC4">
        <w:rPr>
          <w:b/>
          <w:bCs/>
          <w:color w:val="000000"/>
          <w:u w:val="single"/>
          <w:lang w:val="it-IT"/>
        </w:rPr>
        <w:t>PERSON</w:t>
      </w:r>
      <w:r w:rsidR="0046299A">
        <w:rPr>
          <w:b/>
          <w:bCs/>
          <w:color w:val="000000"/>
          <w:u w:val="single"/>
          <w:lang w:val="it-IT"/>
        </w:rPr>
        <w:t xml:space="preserve"> (no online) - </w:t>
      </w:r>
      <w:r w:rsidRPr="0046299A">
        <w:rPr>
          <w:b/>
          <w:bCs/>
          <w:color w:val="000000"/>
          <w:u w:val="single"/>
          <w:lang w:val="it-IT"/>
        </w:rPr>
        <w:t>Aula CO2</w:t>
      </w:r>
      <w:r w:rsidRPr="0046299A">
        <w:rPr>
          <w:b/>
          <w:bCs/>
          <w:u w:val="single"/>
          <w:lang w:val="it-IT"/>
        </w:rPr>
        <w:t>, Edificio 11, Dipartimento di Chimica</w:t>
      </w:r>
    </w:p>
    <w:p w14:paraId="57EFD537" w14:textId="77777777" w:rsidR="00A15DCE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Day 1 – (2 CFU)</w:t>
      </w:r>
    </w:p>
    <w:tbl>
      <w:tblPr>
        <w:tblStyle w:val="a"/>
        <w:tblpPr w:leftFromText="180" w:rightFromText="180" w:vertAnchor="text" w:tblpY="329"/>
        <w:tblW w:w="9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4618"/>
        <w:gridCol w:w="3207"/>
      </w:tblGrid>
      <w:tr w:rsidR="00A15DCE" w14:paraId="31184686" w14:textId="77777777">
        <w:trPr>
          <w:trHeight w:val="320"/>
        </w:trPr>
        <w:tc>
          <w:tcPr>
            <w:tcW w:w="1795" w:type="dxa"/>
          </w:tcPr>
          <w:p w14:paraId="26D38436" w14:textId="77777777" w:rsidR="00A15DCE" w:rsidRDefault="00000000">
            <w:pPr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Time</w:t>
            </w:r>
          </w:p>
        </w:tc>
        <w:tc>
          <w:tcPr>
            <w:tcW w:w="4618" w:type="dxa"/>
          </w:tcPr>
          <w:p w14:paraId="1B83CE4E" w14:textId="77777777" w:rsidR="00A15DCE" w:rsidRDefault="00000000">
            <w:pPr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Activity</w:t>
            </w:r>
          </w:p>
        </w:tc>
        <w:tc>
          <w:tcPr>
            <w:tcW w:w="3207" w:type="dxa"/>
          </w:tcPr>
          <w:p w14:paraId="2A8E5324" w14:textId="77777777" w:rsidR="00A15DCE" w:rsidRDefault="00000000">
            <w:pPr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Speakers</w:t>
            </w:r>
          </w:p>
        </w:tc>
      </w:tr>
      <w:tr w:rsidR="00A15DCE" w:rsidRPr="0046299A" w14:paraId="67E090F1" w14:textId="77777777">
        <w:trPr>
          <w:trHeight w:val="1004"/>
        </w:trPr>
        <w:tc>
          <w:tcPr>
            <w:tcW w:w="1795" w:type="dxa"/>
          </w:tcPr>
          <w:p w14:paraId="0B56503C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09:00 – 10:00</w:t>
            </w:r>
          </w:p>
        </w:tc>
        <w:tc>
          <w:tcPr>
            <w:tcW w:w="4618" w:type="dxa"/>
          </w:tcPr>
          <w:p w14:paraId="0950C134" w14:textId="77777777" w:rsidR="00A15DCE" w:rsidRDefault="00000000">
            <w:pPr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Introduction and Case history</w:t>
            </w:r>
          </w:p>
        </w:tc>
        <w:tc>
          <w:tcPr>
            <w:tcW w:w="3207" w:type="dxa"/>
          </w:tcPr>
          <w:p w14:paraId="7A108C3A" w14:textId="77777777" w:rsidR="00A15DCE" w:rsidRPr="0046299A" w:rsidRDefault="00000000">
            <w:pPr>
              <w:rPr>
                <w:rFonts w:ascii="Aptos Narrow" w:eastAsia="Aptos Narrow" w:hAnsi="Aptos Narrow" w:cs="Aptos Narrow"/>
                <w:color w:val="000000"/>
                <w:lang w:val="it-IT"/>
              </w:rPr>
            </w:pPr>
            <w:r w:rsidRPr="0046299A">
              <w:rPr>
                <w:rFonts w:ascii="Aptos Narrow" w:eastAsia="Aptos Narrow" w:hAnsi="Aptos Narrow" w:cs="Aptos Narrow"/>
                <w:color w:val="000000"/>
                <w:lang w:val="it-IT"/>
              </w:rPr>
              <w:t>Lavinia Doveri, Dipartimento Chimica, UNIPV;</w:t>
            </w:r>
          </w:p>
        </w:tc>
      </w:tr>
      <w:tr w:rsidR="00A15DCE" w:rsidRPr="0046299A" w14:paraId="1724F53A" w14:textId="77777777">
        <w:trPr>
          <w:trHeight w:val="1022"/>
        </w:trPr>
        <w:tc>
          <w:tcPr>
            <w:tcW w:w="1795" w:type="dxa"/>
          </w:tcPr>
          <w:p w14:paraId="2D2561C4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10:00 – 11:00</w:t>
            </w:r>
          </w:p>
          <w:p w14:paraId="0E246B7B" w14:textId="77777777" w:rsidR="00A15DCE" w:rsidRDefault="00A15DCE">
            <w:pPr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4618" w:type="dxa"/>
          </w:tcPr>
          <w:p w14:paraId="263C07E8" w14:textId="77777777" w:rsidR="00A15DCE" w:rsidRDefault="00000000">
            <w:pPr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proofErr w:type="gramStart"/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Rivers</w:t>
            </w:r>
            <w:proofErr w:type="gramEnd"/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 xml:space="preserve"> plastic pollution:</w:t>
            </w:r>
            <w:r>
              <w:t xml:space="preserve"> </w:t>
            </w: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Numerical transport modeling, barriers, and citizen science as a tool for knowledge and management</w:t>
            </w:r>
          </w:p>
        </w:tc>
        <w:tc>
          <w:tcPr>
            <w:tcW w:w="3207" w:type="dxa"/>
          </w:tcPr>
          <w:p w14:paraId="680807ED" w14:textId="77777777" w:rsidR="00A15DCE" w:rsidRPr="0046299A" w:rsidRDefault="00000000">
            <w:pPr>
              <w:rPr>
                <w:rFonts w:ascii="Aptos Narrow" w:eastAsia="Aptos Narrow" w:hAnsi="Aptos Narrow" w:cs="Aptos Narrow"/>
                <w:color w:val="000000"/>
                <w:lang w:val="it-IT"/>
              </w:rPr>
            </w:pPr>
            <w:r w:rsidRPr="0046299A">
              <w:rPr>
                <w:rFonts w:ascii="Aptos Narrow" w:eastAsia="Aptos Narrow" w:hAnsi="Aptos Narrow" w:cs="Aptos Narrow"/>
                <w:color w:val="000000"/>
                <w:lang w:val="it-IT"/>
              </w:rPr>
              <w:t>Elisabetta Persi, Dipartimento di ingegneria Civile e Architettura, UNIPV</w:t>
            </w:r>
          </w:p>
        </w:tc>
      </w:tr>
      <w:tr w:rsidR="00A15DCE" w14:paraId="0CF83138" w14:textId="77777777">
        <w:trPr>
          <w:trHeight w:val="1022"/>
        </w:trPr>
        <w:tc>
          <w:tcPr>
            <w:tcW w:w="1795" w:type="dxa"/>
          </w:tcPr>
          <w:p w14:paraId="7FE07BA5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11:00 – 12:00</w:t>
            </w:r>
          </w:p>
        </w:tc>
        <w:tc>
          <w:tcPr>
            <w:tcW w:w="4618" w:type="dxa"/>
          </w:tcPr>
          <w:p w14:paraId="61F47761" w14:textId="77777777" w:rsidR="00A15DCE" w:rsidRDefault="00000000">
            <w:pPr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Lakes: Global scenario</w:t>
            </w:r>
          </w:p>
          <w:p w14:paraId="7A94A99D" w14:textId="77777777" w:rsidR="00A15DCE" w:rsidRDefault="00A15DCE">
            <w:pPr>
              <w:rPr>
                <w:rFonts w:ascii="Aptos Narrow" w:eastAsia="Aptos Narrow" w:hAnsi="Aptos Narrow" w:cs="Aptos Narrow"/>
                <w:b/>
                <w:bCs/>
                <w:color w:val="000000"/>
                <w:highlight w:val="yellow"/>
              </w:rPr>
            </w:pPr>
          </w:p>
        </w:tc>
        <w:tc>
          <w:tcPr>
            <w:tcW w:w="3207" w:type="dxa"/>
          </w:tcPr>
          <w:p w14:paraId="343BE306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Veronica Nava, UNIMIB</w:t>
            </w:r>
          </w:p>
          <w:p w14:paraId="788121BC" w14:textId="77777777" w:rsidR="00A15DCE" w:rsidRDefault="00A15DCE">
            <w:pPr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A15DCE" w:rsidRPr="0046299A" w14:paraId="2A575735" w14:textId="77777777">
        <w:trPr>
          <w:trHeight w:val="320"/>
        </w:trPr>
        <w:tc>
          <w:tcPr>
            <w:tcW w:w="1795" w:type="dxa"/>
          </w:tcPr>
          <w:p w14:paraId="2884F7DA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12:00 – 13:00</w:t>
            </w:r>
          </w:p>
        </w:tc>
        <w:tc>
          <w:tcPr>
            <w:tcW w:w="4618" w:type="dxa"/>
          </w:tcPr>
          <w:p w14:paraId="10253D1E" w14:textId="77777777" w:rsidR="00A15DCE" w:rsidRDefault="00000000">
            <w:pPr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Behavioral effects</w:t>
            </w:r>
          </w:p>
        </w:tc>
        <w:tc>
          <w:tcPr>
            <w:tcW w:w="3207" w:type="dxa"/>
          </w:tcPr>
          <w:p w14:paraId="7FA64FFB" w14:textId="77777777" w:rsidR="00A15DCE" w:rsidRPr="0046299A" w:rsidRDefault="00000000">
            <w:pPr>
              <w:rPr>
                <w:rFonts w:ascii="Aptos Narrow" w:eastAsia="Aptos Narrow" w:hAnsi="Aptos Narrow" w:cs="Aptos Narrow"/>
                <w:color w:val="000000"/>
                <w:lang w:val="it-IT"/>
              </w:rPr>
            </w:pPr>
            <w:r w:rsidRPr="0046299A">
              <w:rPr>
                <w:rFonts w:ascii="Aptos Narrow" w:eastAsia="Aptos Narrow" w:hAnsi="Aptos Narrow" w:cs="Aptos Narrow"/>
                <w:color w:val="000000"/>
                <w:lang w:val="it-IT"/>
              </w:rPr>
              <w:t>Andrea Gazzola, Dipartimento Scienze della Terra e dell'Ambiente, UNIPV</w:t>
            </w:r>
          </w:p>
        </w:tc>
      </w:tr>
      <w:tr w:rsidR="00A15DCE" w14:paraId="3401531A" w14:textId="77777777">
        <w:trPr>
          <w:trHeight w:val="716"/>
        </w:trPr>
        <w:tc>
          <w:tcPr>
            <w:tcW w:w="1795" w:type="dxa"/>
          </w:tcPr>
          <w:p w14:paraId="73B94BDD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13:00 – 14:00</w:t>
            </w:r>
          </w:p>
        </w:tc>
        <w:tc>
          <w:tcPr>
            <w:tcW w:w="4618" w:type="dxa"/>
          </w:tcPr>
          <w:p w14:paraId="26A065A8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Lunch break</w:t>
            </w:r>
          </w:p>
        </w:tc>
        <w:tc>
          <w:tcPr>
            <w:tcW w:w="3207" w:type="dxa"/>
          </w:tcPr>
          <w:p w14:paraId="7268A7FC" w14:textId="77777777" w:rsidR="00A15DCE" w:rsidRDefault="00A15DCE">
            <w:pPr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A15DCE" w14:paraId="0AC9E001" w14:textId="77777777">
        <w:trPr>
          <w:trHeight w:val="320"/>
        </w:trPr>
        <w:tc>
          <w:tcPr>
            <w:tcW w:w="1795" w:type="dxa"/>
          </w:tcPr>
          <w:p w14:paraId="31DDDD25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14:00 - 15:00</w:t>
            </w:r>
          </w:p>
          <w:p w14:paraId="27799FF9" w14:textId="77777777" w:rsidR="00A15DCE" w:rsidRDefault="00A15DCE">
            <w:pPr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4618" w:type="dxa"/>
          </w:tcPr>
          <w:p w14:paraId="7FFACA87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Biofilms and biodegradable plastics in aquatic ecosystems</w:t>
            </w:r>
          </w:p>
        </w:tc>
        <w:tc>
          <w:tcPr>
            <w:tcW w:w="3207" w:type="dxa"/>
          </w:tcPr>
          <w:p w14:paraId="53388A4A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Silvia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Galafassi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, CNR IRSA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Pallanza</w:t>
            </w:r>
            <w:proofErr w:type="spellEnd"/>
          </w:p>
          <w:p w14:paraId="3B1E0C47" w14:textId="77777777" w:rsidR="00A15DCE" w:rsidRDefault="00A15DCE">
            <w:pPr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A15DCE" w:rsidRPr="0046299A" w14:paraId="2E207EE7" w14:textId="77777777">
        <w:trPr>
          <w:trHeight w:val="320"/>
        </w:trPr>
        <w:tc>
          <w:tcPr>
            <w:tcW w:w="1795" w:type="dxa"/>
          </w:tcPr>
          <w:p w14:paraId="7DA34287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15:00 – 16:00</w:t>
            </w:r>
          </w:p>
        </w:tc>
        <w:tc>
          <w:tcPr>
            <w:tcW w:w="4618" w:type="dxa"/>
          </w:tcPr>
          <w:p w14:paraId="7B3C2FC6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Ecotoxicological approaches</w:t>
            </w:r>
          </w:p>
        </w:tc>
        <w:tc>
          <w:tcPr>
            <w:tcW w:w="3207" w:type="dxa"/>
          </w:tcPr>
          <w:p w14:paraId="4F01AD00" w14:textId="77777777" w:rsidR="00A15DCE" w:rsidRPr="0046299A" w:rsidRDefault="00000000">
            <w:pPr>
              <w:rPr>
                <w:rFonts w:ascii="Aptos Narrow" w:eastAsia="Aptos Narrow" w:hAnsi="Aptos Narrow" w:cs="Aptos Narrow"/>
                <w:color w:val="000000"/>
                <w:lang w:val="it-IT"/>
              </w:rPr>
            </w:pPr>
            <w:r w:rsidRPr="0046299A">
              <w:rPr>
                <w:rFonts w:ascii="Aptos Narrow" w:eastAsia="Aptos Narrow" w:hAnsi="Aptos Narrow" w:cs="Aptos Narrow"/>
                <w:color w:val="000000"/>
                <w:lang w:val="it-IT"/>
              </w:rPr>
              <w:t>Mar Santos, Dipartimento Scienze della Terra e dell'Ambiente, UNIPV</w:t>
            </w:r>
          </w:p>
          <w:p w14:paraId="0E56AC66" w14:textId="77777777" w:rsidR="00A15DCE" w:rsidRPr="0046299A" w:rsidRDefault="00A15DCE">
            <w:pPr>
              <w:rPr>
                <w:rFonts w:ascii="Aptos Narrow" w:eastAsia="Aptos Narrow" w:hAnsi="Aptos Narrow" w:cs="Aptos Narrow"/>
                <w:color w:val="000000"/>
                <w:lang w:val="it-IT"/>
              </w:rPr>
            </w:pPr>
          </w:p>
        </w:tc>
      </w:tr>
      <w:tr w:rsidR="00A15DCE" w:rsidRPr="0046299A" w14:paraId="6853A1F5" w14:textId="77777777">
        <w:trPr>
          <w:trHeight w:val="320"/>
        </w:trPr>
        <w:tc>
          <w:tcPr>
            <w:tcW w:w="1795" w:type="dxa"/>
          </w:tcPr>
          <w:p w14:paraId="2FB12016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16:00 - 17:00</w:t>
            </w:r>
          </w:p>
          <w:p w14:paraId="3928C05D" w14:textId="77777777" w:rsidR="00A15DCE" w:rsidRDefault="00A15DCE">
            <w:pPr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4618" w:type="dxa"/>
          </w:tcPr>
          <w:p w14:paraId="6B68777D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Plasticagglutinated</w:t>
            </w:r>
            <w:proofErr w:type="spellEnd"/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 xml:space="preserve"> reefs</w:t>
            </w:r>
          </w:p>
        </w:tc>
        <w:tc>
          <w:tcPr>
            <w:tcW w:w="3207" w:type="dxa"/>
          </w:tcPr>
          <w:p w14:paraId="21BCF019" w14:textId="77777777" w:rsidR="00A15DCE" w:rsidRPr="0046299A" w:rsidRDefault="00000000">
            <w:pPr>
              <w:rPr>
                <w:rFonts w:ascii="Aptos Narrow" w:eastAsia="Aptos Narrow" w:hAnsi="Aptos Narrow" w:cs="Aptos Narrow"/>
                <w:color w:val="000000"/>
                <w:lang w:val="it-IT"/>
              </w:rPr>
            </w:pPr>
            <w:r w:rsidRPr="0046299A">
              <w:rPr>
                <w:rFonts w:ascii="Aptos Narrow" w:eastAsia="Aptos Narrow" w:hAnsi="Aptos Narrow" w:cs="Aptos Narrow"/>
                <w:color w:val="000000"/>
                <w:lang w:val="it-IT"/>
              </w:rPr>
              <w:t>Giusto Lo Bue, Dipartimento Scienze della Terra e dell'Ambiente, UNIPV</w:t>
            </w:r>
          </w:p>
        </w:tc>
      </w:tr>
      <w:tr w:rsidR="00A15DCE" w14:paraId="3F5FB35D" w14:textId="77777777">
        <w:trPr>
          <w:trHeight w:val="320"/>
        </w:trPr>
        <w:tc>
          <w:tcPr>
            <w:tcW w:w="1795" w:type="dxa"/>
          </w:tcPr>
          <w:p w14:paraId="6B791AA7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17:00 – 18:00</w:t>
            </w:r>
          </w:p>
        </w:tc>
        <w:tc>
          <w:tcPr>
            <w:tcW w:w="4618" w:type="dxa"/>
          </w:tcPr>
          <w:p w14:paraId="20007307" w14:textId="77777777" w:rsidR="00A15DCE" w:rsidRDefault="00000000">
            <w:pPr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Citizen science</w:t>
            </w:r>
          </w:p>
        </w:tc>
        <w:tc>
          <w:tcPr>
            <w:tcW w:w="3207" w:type="dxa"/>
          </w:tcPr>
          <w:p w14:paraId="4C499ED8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Federica </w:t>
            </w:r>
            <w:proofErr w:type="gramStart"/>
            <w:r>
              <w:rPr>
                <w:rFonts w:ascii="Aptos Narrow" w:eastAsia="Aptos Narrow" w:hAnsi="Aptos Narrow" w:cs="Aptos Narrow"/>
                <w:color w:val="000000"/>
              </w:rPr>
              <w:t xml:space="preserve">Rotta, </w:t>
            </w:r>
            <w:r>
              <w:t xml:space="preserve"> </w:t>
            </w:r>
            <w:r>
              <w:rPr>
                <w:rFonts w:ascii="Aptos Narrow" w:eastAsia="Aptos Narrow" w:hAnsi="Aptos Narrow" w:cs="Aptos Narrow"/>
                <w:color w:val="000000"/>
              </w:rPr>
              <w:t>University</w:t>
            </w:r>
            <w:proofErr w:type="gramEnd"/>
            <w:r>
              <w:rPr>
                <w:rFonts w:ascii="Aptos Narrow" w:eastAsia="Aptos Narrow" w:hAnsi="Aptos Narrow" w:cs="Aptos Narrow"/>
                <w:color w:val="000000"/>
              </w:rPr>
              <w:t xml:space="preserve"> of Applied Sciences and Arts of Southern Switzerland, SUPSI</w:t>
            </w:r>
          </w:p>
        </w:tc>
      </w:tr>
    </w:tbl>
    <w:p w14:paraId="5570CA08" w14:textId="77777777" w:rsidR="00A15DCE" w:rsidRDefault="00A15DCE"/>
    <w:p w14:paraId="6303672D" w14:textId="77777777" w:rsidR="00A15DCE" w:rsidRDefault="00A15DC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49A1420" w14:textId="77777777" w:rsidR="00A15DCE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Day 2 – (2 CFU)</w:t>
      </w:r>
    </w:p>
    <w:tbl>
      <w:tblPr>
        <w:tblStyle w:val="a0"/>
        <w:tblpPr w:leftFromText="180" w:rightFromText="180" w:vertAnchor="text" w:tblpY="329"/>
        <w:tblW w:w="9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4618"/>
        <w:gridCol w:w="3207"/>
      </w:tblGrid>
      <w:tr w:rsidR="00A15DCE" w14:paraId="415A3A26" w14:textId="77777777">
        <w:trPr>
          <w:trHeight w:val="320"/>
        </w:trPr>
        <w:tc>
          <w:tcPr>
            <w:tcW w:w="1795" w:type="dxa"/>
          </w:tcPr>
          <w:p w14:paraId="7602BCE1" w14:textId="77777777" w:rsidR="00A15DCE" w:rsidRDefault="00000000">
            <w:pPr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Time</w:t>
            </w:r>
          </w:p>
        </w:tc>
        <w:tc>
          <w:tcPr>
            <w:tcW w:w="4618" w:type="dxa"/>
          </w:tcPr>
          <w:p w14:paraId="6214F8D9" w14:textId="77777777" w:rsidR="00A15DCE" w:rsidRDefault="00000000">
            <w:pPr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Activity</w:t>
            </w:r>
          </w:p>
        </w:tc>
        <w:tc>
          <w:tcPr>
            <w:tcW w:w="3207" w:type="dxa"/>
          </w:tcPr>
          <w:p w14:paraId="599B9970" w14:textId="77777777" w:rsidR="00A15DCE" w:rsidRDefault="00000000">
            <w:pPr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Speakers</w:t>
            </w:r>
          </w:p>
        </w:tc>
      </w:tr>
      <w:tr w:rsidR="00A15DCE" w:rsidRPr="0046299A" w14:paraId="0965A6B7" w14:textId="77777777">
        <w:trPr>
          <w:trHeight w:val="1181"/>
        </w:trPr>
        <w:tc>
          <w:tcPr>
            <w:tcW w:w="1795" w:type="dxa"/>
          </w:tcPr>
          <w:p w14:paraId="3D75A330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09:00 – 11:00</w:t>
            </w:r>
          </w:p>
        </w:tc>
        <w:tc>
          <w:tcPr>
            <w:tcW w:w="4618" w:type="dxa"/>
          </w:tcPr>
          <w:p w14:paraId="65024B0B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 xml:space="preserve">Emerging Techniques for </w:t>
            </w:r>
            <w:proofErr w:type="spellStart"/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Nanoplastic</w:t>
            </w:r>
            <w:proofErr w:type="spellEnd"/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 xml:space="preserve"> Analysis: The Great Challenge of Looking at the Small</w:t>
            </w:r>
          </w:p>
        </w:tc>
        <w:tc>
          <w:tcPr>
            <w:tcW w:w="3207" w:type="dxa"/>
          </w:tcPr>
          <w:p w14:paraId="2405C056" w14:textId="77777777" w:rsidR="00A15DCE" w:rsidRPr="0046299A" w:rsidRDefault="00000000">
            <w:pPr>
              <w:rPr>
                <w:rFonts w:ascii="Aptos Narrow" w:eastAsia="Aptos Narrow" w:hAnsi="Aptos Narrow" w:cs="Aptos Narrow"/>
                <w:color w:val="000000"/>
                <w:lang w:val="it-IT"/>
              </w:rPr>
            </w:pPr>
            <w:r w:rsidRPr="0046299A">
              <w:rPr>
                <w:rFonts w:ascii="Aptos Narrow" w:eastAsia="Aptos Narrow" w:hAnsi="Aptos Narrow" w:cs="Aptos Narrow"/>
                <w:color w:val="000000"/>
                <w:lang w:val="it-IT"/>
              </w:rPr>
              <w:t>Yuri Diaz Fernandez, Dipartimento Chimica, UNIPV</w:t>
            </w:r>
          </w:p>
          <w:p w14:paraId="0BB066D5" w14:textId="77777777" w:rsidR="00A15DCE" w:rsidRPr="0046299A" w:rsidRDefault="00A15DCE">
            <w:pPr>
              <w:rPr>
                <w:rFonts w:ascii="Aptos Narrow" w:eastAsia="Aptos Narrow" w:hAnsi="Aptos Narrow" w:cs="Aptos Narrow"/>
                <w:color w:val="000000"/>
                <w:lang w:val="it-IT"/>
              </w:rPr>
            </w:pPr>
          </w:p>
        </w:tc>
      </w:tr>
      <w:tr w:rsidR="00A15DCE" w:rsidRPr="0046299A" w14:paraId="18544CF8" w14:textId="77777777">
        <w:trPr>
          <w:trHeight w:val="320"/>
        </w:trPr>
        <w:tc>
          <w:tcPr>
            <w:tcW w:w="1795" w:type="dxa"/>
          </w:tcPr>
          <w:p w14:paraId="1BB969D6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lastRenderedPageBreak/>
              <w:t>11:00 - 13:00</w:t>
            </w:r>
          </w:p>
          <w:p w14:paraId="331E08CA" w14:textId="77777777" w:rsidR="00A15DCE" w:rsidRDefault="00A15DCE">
            <w:pPr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4618" w:type="dxa"/>
          </w:tcPr>
          <w:p w14:paraId="22440341" w14:textId="77777777" w:rsidR="00A15DCE" w:rsidRDefault="00000000">
            <w:pPr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Techniques for Microplastic Analysis: SEM Microscopy and Vibrational Spectroscopy</w:t>
            </w:r>
          </w:p>
        </w:tc>
        <w:tc>
          <w:tcPr>
            <w:tcW w:w="3207" w:type="dxa"/>
          </w:tcPr>
          <w:p w14:paraId="263D8E3C" w14:textId="77777777" w:rsidR="00A15DCE" w:rsidRPr="0046299A" w:rsidRDefault="00000000">
            <w:pPr>
              <w:rPr>
                <w:rFonts w:ascii="Aptos Narrow" w:eastAsia="Aptos Narrow" w:hAnsi="Aptos Narrow" w:cs="Aptos Narrow"/>
                <w:color w:val="000000"/>
                <w:lang w:val="it-IT"/>
              </w:rPr>
            </w:pPr>
            <w:r w:rsidRPr="0046299A">
              <w:rPr>
                <w:rFonts w:ascii="Aptos Narrow" w:eastAsia="Aptos Narrow" w:hAnsi="Aptos Narrow" w:cs="Aptos Narrow"/>
                <w:color w:val="000000"/>
                <w:lang w:val="it-IT"/>
              </w:rPr>
              <w:t>Maya Musa, Dipartimento Scienze della Terra e dell'Ambiente, UNIPV</w:t>
            </w:r>
          </w:p>
          <w:p w14:paraId="2286616D" w14:textId="77777777" w:rsidR="00A15DCE" w:rsidRPr="0046299A" w:rsidRDefault="00A15DCE">
            <w:pPr>
              <w:rPr>
                <w:rFonts w:ascii="Aptos Narrow" w:eastAsia="Aptos Narrow" w:hAnsi="Aptos Narrow" w:cs="Aptos Narrow"/>
                <w:color w:val="000000"/>
                <w:lang w:val="it-IT"/>
              </w:rPr>
            </w:pPr>
          </w:p>
        </w:tc>
      </w:tr>
      <w:tr w:rsidR="00A15DCE" w14:paraId="5B036F1A" w14:textId="77777777">
        <w:trPr>
          <w:trHeight w:val="320"/>
        </w:trPr>
        <w:tc>
          <w:tcPr>
            <w:tcW w:w="1795" w:type="dxa"/>
          </w:tcPr>
          <w:p w14:paraId="75198CAC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13:00 – 14:00 </w:t>
            </w:r>
          </w:p>
        </w:tc>
        <w:tc>
          <w:tcPr>
            <w:tcW w:w="4618" w:type="dxa"/>
          </w:tcPr>
          <w:p w14:paraId="7036A6BB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Lunch break</w:t>
            </w:r>
          </w:p>
        </w:tc>
        <w:tc>
          <w:tcPr>
            <w:tcW w:w="3207" w:type="dxa"/>
          </w:tcPr>
          <w:p w14:paraId="7BA744B3" w14:textId="77777777" w:rsidR="00A15DCE" w:rsidRDefault="00A15DCE">
            <w:pPr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A15DCE" w:rsidRPr="0046299A" w14:paraId="137BDE41" w14:textId="77777777">
        <w:trPr>
          <w:trHeight w:val="1076"/>
        </w:trPr>
        <w:tc>
          <w:tcPr>
            <w:tcW w:w="1795" w:type="dxa"/>
          </w:tcPr>
          <w:p w14:paraId="2DCA1DD3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14:00 – 16:00</w:t>
            </w:r>
          </w:p>
        </w:tc>
        <w:tc>
          <w:tcPr>
            <w:tcW w:w="4618" w:type="dxa"/>
          </w:tcPr>
          <w:p w14:paraId="3DE6F847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Visit to the Field Flow Fractionation + Raman &amp; Fluorescence Laboratory</w:t>
            </w:r>
          </w:p>
        </w:tc>
        <w:tc>
          <w:tcPr>
            <w:tcW w:w="3207" w:type="dxa"/>
          </w:tcPr>
          <w:p w14:paraId="60CF805A" w14:textId="77777777" w:rsidR="00A15DCE" w:rsidRPr="0046299A" w:rsidRDefault="00000000">
            <w:pPr>
              <w:rPr>
                <w:rFonts w:ascii="Aptos Narrow" w:eastAsia="Aptos Narrow" w:hAnsi="Aptos Narrow" w:cs="Aptos Narrow"/>
                <w:color w:val="000000"/>
                <w:lang w:val="it-IT"/>
              </w:rPr>
            </w:pPr>
            <w:r w:rsidRPr="0046299A">
              <w:rPr>
                <w:rFonts w:ascii="Aptos Narrow" w:eastAsia="Aptos Narrow" w:hAnsi="Aptos Narrow" w:cs="Aptos Narrow"/>
                <w:color w:val="000000"/>
                <w:lang w:val="it-IT"/>
              </w:rPr>
              <w:t xml:space="preserve">Yuri Diaz Fernandez, Lavinia Doveri, Dipartimento Chimica, UNIPV </w:t>
            </w:r>
          </w:p>
        </w:tc>
      </w:tr>
      <w:tr w:rsidR="00A15DCE" w:rsidRPr="0046299A" w14:paraId="13D11934" w14:textId="77777777">
        <w:trPr>
          <w:trHeight w:val="608"/>
        </w:trPr>
        <w:tc>
          <w:tcPr>
            <w:tcW w:w="1795" w:type="dxa"/>
          </w:tcPr>
          <w:p w14:paraId="120A2A20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16:00 – 18:00</w:t>
            </w:r>
          </w:p>
          <w:p w14:paraId="2AFEBE2E" w14:textId="77777777" w:rsidR="00A15DCE" w:rsidRDefault="00A15DCE">
            <w:pPr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4618" w:type="dxa"/>
          </w:tcPr>
          <w:p w14:paraId="09D2B92A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Visit to the ARVEDI Laboratory</w:t>
            </w:r>
          </w:p>
        </w:tc>
        <w:tc>
          <w:tcPr>
            <w:tcW w:w="3207" w:type="dxa"/>
          </w:tcPr>
          <w:p w14:paraId="74163A8D" w14:textId="77777777" w:rsidR="00A15DCE" w:rsidRPr="0046299A" w:rsidRDefault="00000000">
            <w:pPr>
              <w:rPr>
                <w:rFonts w:ascii="Aptos Narrow" w:eastAsia="Aptos Narrow" w:hAnsi="Aptos Narrow" w:cs="Aptos Narrow"/>
                <w:color w:val="000000"/>
                <w:lang w:val="it-IT"/>
              </w:rPr>
            </w:pPr>
            <w:r w:rsidRPr="0046299A">
              <w:rPr>
                <w:rFonts w:ascii="Aptos Narrow" w:eastAsia="Aptos Narrow" w:hAnsi="Aptos Narrow" w:cs="Aptos Narrow"/>
                <w:color w:val="000000"/>
                <w:lang w:val="it-IT"/>
              </w:rPr>
              <w:t>Maya Musa, Giusto Lo Bue, Dipartimento Scienze della Terra e dell’Ambiente, UNIPV</w:t>
            </w:r>
          </w:p>
        </w:tc>
      </w:tr>
    </w:tbl>
    <w:p w14:paraId="57C09B9B" w14:textId="77777777" w:rsidR="00A15DCE" w:rsidRPr="0046299A" w:rsidRDefault="00A15DC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lang w:val="it-IT"/>
        </w:rPr>
      </w:pPr>
    </w:p>
    <w:p w14:paraId="131E8099" w14:textId="77777777" w:rsidR="00A15DCE" w:rsidRPr="0046299A" w:rsidRDefault="00A15DC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lang w:val="it-IT"/>
        </w:rPr>
      </w:pPr>
    </w:p>
    <w:p w14:paraId="143827A8" w14:textId="77777777" w:rsidR="00A15DCE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Day 3 – (1 CFU)</w:t>
      </w:r>
    </w:p>
    <w:tbl>
      <w:tblPr>
        <w:tblStyle w:val="a1"/>
        <w:tblpPr w:leftFromText="180" w:rightFromText="180" w:vertAnchor="text" w:tblpY="329"/>
        <w:tblW w:w="9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4618"/>
        <w:gridCol w:w="3207"/>
      </w:tblGrid>
      <w:tr w:rsidR="00A15DCE" w14:paraId="101E5D6B" w14:textId="77777777">
        <w:trPr>
          <w:trHeight w:val="320"/>
        </w:trPr>
        <w:tc>
          <w:tcPr>
            <w:tcW w:w="1795" w:type="dxa"/>
          </w:tcPr>
          <w:p w14:paraId="495602BD" w14:textId="77777777" w:rsidR="00A15DCE" w:rsidRDefault="00000000">
            <w:pPr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Time</w:t>
            </w:r>
          </w:p>
        </w:tc>
        <w:tc>
          <w:tcPr>
            <w:tcW w:w="4618" w:type="dxa"/>
          </w:tcPr>
          <w:p w14:paraId="03B3FB09" w14:textId="77777777" w:rsidR="00A15DCE" w:rsidRDefault="00000000">
            <w:pPr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Activity</w:t>
            </w:r>
          </w:p>
        </w:tc>
        <w:tc>
          <w:tcPr>
            <w:tcW w:w="3207" w:type="dxa"/>
          </w:tcPr>
          <w:p w14:paraId="2AB22ABD" w14:textId="77777777" w:rsidR="00A15DCE" w:rsidRDefault="00000000">
            <w:pPr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Speakers</w:t>
            </w:r>
          </w:p>
        </w:tc>
      </w:tr>
      <w:tr w:rsidR="00A15DCE" w:rsidRPr="0046299A" w14:paraId="45E4FFBB" w14:textId="77777777">
        <w:trPr>
          <w:trHeight w:val="1181"/>
        </w:trPr>
        <w:tc>
          <w:tcPr>
            <w:tcW w:w="1795" w:type="dxa"/>
          </w:tcPr>
          <w:p w14:paraId="77F293A8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09:00 – 10:00</w:t>
            </w:r>
          </w:p>
        </w:tc>
        <w:tc>
          <w:tcPr>
            <w:tcW w:w="4618" w:type="dxa"/>
          </w:tcPr>
          <w:p w14:paraId="3017804E" w14:textId="77777777" w:rsidR="00A15DCE" w:rsidRDefault="00000000">
            <w:pPr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Legal Framework on microplastic pollution</w:t>
            </w:r>
          </w:p>
          <w:p w14:paraId="10A1F5F3" w14:textId="77777777" w:rsidR="00A15DCE" w:rsidRDefault="00A15DCE">
            <w:pPr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3207" w:type="dxa"/>
          </w:tcPr>
          <w:p w14:paraId="306514F0" w14:textId="77777777" w:rsidR="00A15DCE" w:rsidRPr="0046299A" w:rsidRDefault="00000000">
            <w:pPr>
              <w:rPr>
                <w:rFonts w:ascii="Aptos Narrow" w:eastAsia="Aptos Narrow" w:hAnsi="Aptos Narrow" w:cs="Aptos Narrow"/>
                <w:color w:val="000000"/>
                <w:lang w:val="it-IT"/>
              </w:rPr>
            </w:pPr>
            <w:r w:rsidRPr="0046299A">
              <w:rPr>
                <w:rFonts w:ascii="Aptos Narrow" w:eastAsia="Aptos Narrow" w:hAnsi="Aptos Narrow" w:cs="Aptos Narrow"/>
                <w:color w:val="000000"/>
                <w:lang w:val="it-IT"/>
              </w:rPr>
              <w:t>Giusto Lo Bue, Dipartimento Scienze della Terra e dell'Ambiente;</w:t>
            </w:r>
          </w:p>
          <w:p w14:paraId="30E114BA" w14:textId="77777777" w:rsidR="00A15DCE" w:rsidRPr="0046299A" w:rsidRDefault="00000000">
            <w:pPr>
              <w:rPr>
                <w:rFonts w:ascii="Aptos Narrow" w:eastAsia="Aptos Narrow" w:hAnsi="Aptos Narrow" w:cs="Aptos Narrow"/>
                <w:color w:val="000000"/>
                <w:lang w:val="it-IT"/>
              </w:rPr>
            </w:pPr>
            <w:r w:rsidRPr="0046299A">
              <w:rPr>
                <w:rFonts w:ascii="Aptos Narrow" w:eastAsia="Aptos Narrow" w:hAnsi="Aptos Narrow" w:cs="Aptos Narrow"/>
                <w:color w:val="000000"/>
                <w:lang w:val="it-IT"/>
              </w:rPr>
              <w:t>Lavinia Doveri, Dipartimento Chimica, UNIPV</w:t>
            </w:r>
          </w:p>
        </w:tc>
      </w:tr>
      <w:tr w:rsidR="00A15DCE" w:rsidRPr="0046299A" w14:paraId="48255C4A" w14:textId="77777777">
        <w:trPr>
          <w:trHeight w:val="320"/>
        </w:trPr>
        <w:tc>
          <w:tcPr>
            <w:tcW w:w="1795" w:type="dxa"/>
          </w:tcPr>
          <w:p w14:paraId="7D3392CE" w14:textId="77777777" w:rsidR="00A15DCE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10:00 – 13:00</w:t>
            </w:r>
          </w:p>
        </w:tc>
        <w:tc>
          <w:tcPr>
            <w:tcW w:w="4618" w:type="dxa"/>
          </w:tcPr>
          <w:p w14:paraId="3E93DBED" w14:textId="77777777" w:rsidR="00A15DCE" w:rsidRDefault="00000000">
            <w:pPr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bCs/>
                <w:color w:val="000000"/>
              </w:rPr>
              <w:t>Roundtable Session: Bring Your Own Data &amp; Samples</w:t>
            </w:r>
          </w:p>
          <w:p w14:paraId="4968ECF0" w14:textId="77777777" w:rsidR="00A15DCE" w:rsidRDefault="00A15DCE">
            <w:pPr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  <w:p w14:paraId="595684DC" w14:textId="77777777" w:rsidR="00A15DCE" w:rsidRDefault="00000000">
            <w:pPr>
              <w:rPr>
                <w:rFonts w:ascii="Aptos Narrow" w:eastAsia="Aptos Narrow" w:hAnsi="Aptos Narrow" w:cs="Aptos Narrow"/>
                <w:i/>
                <w:iCs/>
                <w:color w:val="000000"/>
              </w:rPr>
            </w:pPr>
            <w:r>
              <w:rPr>
                <w:rFonts w:ascii="Aptos Narrow" w:eastAsia="Aptos Narrow" w:hAnsi="Aptos Narrow" w:cs="Aptos Narrow"/>
                <w:i/>
                <w:iCs/>
                <w:color w:val="000000"/>
              </w:rPr>
              <w:t>Note: The organizing committee reserves the right to select samples for analysis in the event of capacity constraints.</w:t>
            </w:r>
          </w:p>
        </w:tc>
        <w:tc>
          <w:tcPr>
            <w:tcW w:w="3207" w:type="dxa"/>
          </w:tcPr>
          <w:p w14:paraId="6733C54F" w14:textId="77777777" w:rsidR="00A15DCE" w:rsidRPr="0046299A" w:rsidRDefault="00000000">
            <w:pPr>
              <w:rPr>
                <w:rFonts w:ascii="Aptos Narrow" w:eastAsia="Aptos Narrow" w:hAnsi="Aptos Narrow" w:cs="Aptos Narrow"/>
                <w:color w:val="000000"/>
                <w:lang w:val="it-IT"/>
              </w:rPr>
            </w:pPr>
            <w:r w:rsidRPr="0046299A">
              <w:rPr>
                <w:rFonts w:ascii="Aptos Narrow" w:eastAsia="Aptos Narrow" w:hAnsi="Aptos Narrow" w:cs="Aptos Narrow"/>
                <w:color w:val="000000"/>
                <w:lang w:val="it-IT"/>
              </w:rPr>
              <w:t xml:space="preserve">Yuri Diaz Fernandez, Maya Musa, Lavinia Doveri, Giusto Lo </w:t>
            </w:r>
            <w:proofErr w:type="gramStart"/>
            <w:r w:rsidRPr="0046299A">
              <w:rPr>
                <w:rFonts w:ascii="Aptos Narrow" w:eastAsia="Aptos Narrow" w:hAnsi="Aptos Narrow" w:cs="Aptos Narrow"/>
                <w:color w:val="000000"/>
                <w:lang w:val="it-IT"/>
              </w:rPr>
              <w:t>Bue;  Dipartimento</w:t>
            </w:r>
            <w:proofErr w:type="gramEnd"/>
            <w:r w:rsidRPr="0046299A">
              <w:rPr>
                <w:rFonts w:ascii="Aptos Narrow" w:eastAsia="Aptos Narrow" w:hAnsi="Aptos Narrow" w:cs="Aptos Narrow"/>
                <w:color w:val="000000"/>
                <w:lang w:val="it-IT"/>
              </w:rPr>
              <w:t xml:space="preserve"> Chimica, Dipartimento Scienze della Terra e dell’Ambiente, UNIPV</w:t>
            </w:r>
          </w:p>
        </w:tc>
      </w:tr>
    </w:tbl>
    <w:p w14:paraId="5C524EA2" w14:textId="77777777" w:rsidR="00A15DCE" w:rsidRPr="0046299A" w:rsidRDefault="00A15DCE">
      <w:pPr>
        <w:rPr>
          <w:lang w:val="it-IT"/>
        </w:rPr>
      </w:pPr>
    </w:p>
    <w:p w14:paraId="5C9F8F31" w14:textId="77777777" w:rsidR="00A15DCE" w:rsidRPr="0046299A" w:rsidRDefault="00000000">
      <w:pPr>
        <w:spacing w:after="160" w:line="278" w:lineRule="auto"/>
        <w:rPr>
          <w:lang w:val="it-IT"/>
        </w:rPr>
      </w:pPr>
      <w:r w:rsidRPr="0046299A">
        <w:rPr>
          <w:lang w:val="it-IT"/>
        </w:rPr>
        <w:br w:type="page"/>
      </w:r>
    </w:p>
    <w:p w14:paraId="70452BAE" w14:textId="77777777" w:rsidR="00A15DCE" w:rsidRPr="0046299A" w:rsidRDefault="00A15DCE">
      <w:pPr>
        <w:rPr>
          <w:lang w:val="it-IT"/>
        </w:rPr>
      </w:pPr>
    </w:p>
    <w:sectPr w:rsidR="00A15DCE" w:rsidRPr="0046299A">
      <w:pgSz w:w="11906" w:h="16838"/>
      <w:pgMar w:top="1411" w:right="1138" w:bottom="1138" w:left="1138" w:header="706" w:footer="706" w:gutter="0"/>
      <w:lnNumType w:countBy="1" w:restart="continuous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C9301C-6232-7545-9D6C-932927E40B13}"/>
    <w:embedBold r:id="rId2" w:fontKey="{620A98FD-0275-E44B-A745-FA1107AD44BF}"/>
    <w:embedItalic r:id="rId3" w:fontKey="{2DE4D835-74E2-A743-A90B-79039FDD88CE}"/>
  </w:font>
  <w:font w:name="Play">
    <w:charset w:val="00"/>
    <w:family w:val="auto"/>
    <w:pitch w:val="default"/>
    <w:embedRegular r:id="rId4" w:fontKey="{C8F03C34-5FCC-D44D-A44C-5BC69535FDE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EBCDA81D-5D26-0542-8F96-F0654343D6C1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0198F5F8-E190-E146-983D-D2B2498EE268}"/>
    <w:embedBold r:id="rId7" w:fontKey="{333E1209-F7AB-8E45-B5DC-43D03759C9E3}"/>
    <w:embedItalic r:id="rId8" w:fontKey="{F76119AE-5049-4D49-8E07-7331113C534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EA9464F5-005B-C049-8019-F285FB3F33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DCE"/>
    <w:rsid w:val="0046299A"/>
    <w:rsid w:val="0074076F"/>
    <w:rsid w:val="00A15DCE"/>
    <w:rsid w:val="00F03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144946"/>
  <w15:docId w15:val="{B5C25438-4D8B-5D4E-8FE1-D4C9278B5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02A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02A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02A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C02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02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02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02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02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02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02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02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02A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C02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C02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02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02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02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02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02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02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02AF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CC02AF"/>
  </w:style>
  <w:style w:type="paragraph" w:styleId="NormalWeb">
    <w:name w:val="Normal (Web)"/>
    <w:basedOn w:val="Normal"/>
    <w:uiPriority w:val="99"/>
    <w:semiHidden/>
    <w:unhideWhenUsed/>
    <w:rsid w:val="00CC02A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C02AF"/>
    <w:rPr>
      <w:b/>
      <w:bCs/>
    </w:rPr>
  </w:style>
  <w:style w:type="table" w:styleId="TableGrid">
    <w:name w:val="Table Grid"/>
    <w:basedOn w:val="TableNormal"/>
    <w:uiPriority w:val="39"/>
    <w:rsid w:val="00CC0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602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02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0274"/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02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0274"/>
    <w:rPr>
      <w:rFonts w:ascii="Times New Roman" w:eastAsia="Times New Roman" w:hAnsi="Times New Roman" w:cs="Times New Roman"/>
      <w:b/>
      <w:bCs/>
      <w:kern w:val="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6628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628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laviniarita.doveri@unipv.it" TargetMode="External"/><Relationship Id="rId5" Type="http://schemas.openxmlformats.org/officeDocument/2006/relationships/hyperlink" Target="mailto:giusto.lobue01@universitadipavia.i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Jaw66lJCQ/SkiErXFpTy1fQ6tQ==">CgMxLjA4AHIhMVQtWEJGemVKS19sWkFHZUdhLUNqcEtzd3BlcjJRNFZx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387</Words>
  <Characters>2206</Characters>
  <Application>Microsoft Office Word</Application>
  <DocSecurity>0</DocSecurity>
  <Lines>18</Lines>
  <Paragraphs>5</Paragraphs>
  <ScaleCrop>false</ScaleCrop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Authors</dc:creator>
  <cp:lastModifiedBy>Authors</cp:lastModifiedBy>
  <cp:revision>3</cp:revision>
  <dcterms:created xsi:type="dcterms:W3CDTF">2025-11-17T07:56:00Z</dcterms:created>
  <dcterms:modified xsi:type="dcterms:W3CDTF">2026-01-12T11:48:00Z</dcterms:modified>
</cp:coreProperties>
</file>