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AA57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AB8C8A9" w14:textId="77777777" w:rsidR="00910811" w:rsidRDefault="00F108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E1C75D" wp14:editId="0AAA17A0">
            <wp:simplePos x="0" y="0"/>
            <wp:positionH relativeFrom="column">
              <wp:posOffset>3</wp:posOffset>
            </wp:positionH>
            <wp:positionV relativeFrom="paragraph">
              <wp:posOffset>5715</wp:posOffset>
            </wp:positionV>
            <wp:extent cx="3238500" cy="835769"/>
            <wp:effectExtent l="0" t="0" r="0" b="0"/>
            <wp:wrapNone/>
            <wp:docPr id="8" name="image1.png" descr="C:\Users\studenti\Downloads\Logo_RicercaeFormazione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studenti\Downloads\Logo_RicercaeFormazione (2)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835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F6DB60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4AE5DE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613005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7BF667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A89BF1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E73542E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712434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86C146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0B160DE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DDCE3B" w14:textId="77777777" w:rsidR="00910811" w:rsidRDefault="00F10867">
      <w:pPr>
        <w:pBdr>
          <w:top w:val="nil"/>
          <w:left w:val="nil"/>
          <w:bottom w:val="nil"/>
          <w:right w:val="nil"/>
          <w:between w:val="nil"/>
        </w:pBdr>
        <w:tabs>
          <w:tab w:val="left" w:pos="4324"/>
          <w:tab w:val="left" w:pos="6187"/>
          <w:tab w:val="left" w:pos="9043"/>
          <w:tab w:val="left" w:pos="10160"/>
        </w:tabs>
        <w:spacing w:before="93" w:line="360" w:lineRule="auto"/>
        <w:ind w:right="111" w:firstLine="708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Per consentire all’Amministrazione universitaria di adottare, in ossequio a precise disposizioni normative, i provvedimenti finalizzati alla tutela della maternità, e tenuto altresì conto delle prescrizioni e delle tutele previste dal D. I. 12 </w:t>
      </w:r>
      <w:proofErr w:type="gramStart"/>
      <w:r>
        <w:rPr>
          <w:i/>
          <w:color w:val="000000"/>
          <w:sz w:val="28"/>
          <w:szCs w:val="28"/>
        </w:rPr>
        <w:t>Luglio</w:t>
      </w:r>
      <w:proofErr w:type="gramEnd"/>
      <w:r>
        <w:rPr>
          <w:i/>
          <w:color w:val="000000"/>
          <w:sz w:val="28"/>
          <w:szCs w:val="28"/>
        </w:rPr>
        <w:t xml:space="preserve"> 2007, </w:t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la </w:t>
      </w:r>
      <w:proofErr w:type="gram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sottoscritta </w:t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  <w:u w:val="single"/>
        </w:rPr>
        <w:t xml:space="preserve"> </w:t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  <w:u w:val="single"/>
        </w:rPr>
        <w:tab/>
      </w:r>
      <w:proofErr w:type="gram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  <w:u w:val="single"/>
        </w:rPr>
        <w:tab/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  <w:u w:val="single"/>
        </w:rPr>
        <w:tab/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  <w:u w:val="single"/>
        </w:rPr>
        <w:tab/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nata </w:t>
      </w:r>
      <w:proofErr w:type="gramStart"/>
      <w:r>
        <w:rPr>
          <w:i/>
          <w:color w:val="000000"/>
          <w:sz w:val="28"/>
          <w:szCs w:val="28"/>
        </w:rPr>
        <w:t>a</w:t>
      </w:r>
      <w:r>
        <w:rPr>
          <w:i/>
          <w:color w:val="000000"/>
          <w:sz w:val="28"/>
          <w:szCs w:val="28"/>
          <w:u w:val="single"/>
        </w:rPr>
        <w:tab/>
      </w:r>
      <w:r>
        <w:rPr>
          <w:i/>
          <w:color w:val="000000"/>
          <w:sz w:val="28"/>
          <w:szCs w:val="28"/>
        </w:rPr>
        <w:t>il</w:t>
      </w:r>
      <w:proofErr w:type="gramEnd"/>
      <w:r>
        <w:rPr>
          <w:i/>
          <w:color w:val="000000"/>
          <w:sz w:val="28"/>
          <w:szCs w:val="28"/>
          <w:u w:val="single"/>
        </w:rPr>
        <w:tab/>
      </w:r>
      <w:r>
        <w:rPr>
          <w:i/>
          <w:color w:val="000000"/>
          <w:sz w:val="28"/>
          <w:szCs w:val="28"/>
        </w:rPr>
        <w:t>, in qualità di dottoranda di ricerca in</w:t>
      </w:r>
      <w:r>
        <w:rPr>
          <w:i/>
          <w:color w:val="000000"/>
          <w:sz w:val="28"/>
          <w:szCs w:val="28"/>
          <w:u w:val="single"/>
        </w:rPr>
        <w:tab/>
      </w:r>
      <w:r>
        <w:rPr>
          <w:i/>
          <w:color w:val="000000"/>
          <w:sz w:val="28"/>
          <w:szCs w:val="28"/>
          <w:u w:val="single"/>
        </w:rPr>
        <w:tab/>
      </w:r>
      <w:r>
        <w:rPr>
          <w:i/>
          <w:color w:val="000000"/>
          <w:sz w:val="28"/>
          <w:szCs w:val="28"/>
          <w:u w:val="single"/>
        </w:rPr>
        <w:tab/>
      </w:r>
      <w:r>
        <w:rPr>
          <w:i/>
          <w:color w:val="000000"/>
          <w:sz w:val="28"/>
          <w:szCs w:val="28"/>
        </w:rPr>
        <w:t>, ciclo n.</w:t>
      </w:r>
    </w:p>
    <w:p w14:paraId="7B3DA65D" w14:textId="5D74B295" w:rsidR="00910811" w:rsidRDefault="006858B8">
      <w:pPr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4</w:t>
      </w:r>
      <w:r w:rsidR="002F5646">
        <w:rPr>
          <w:i/>
          <w:color w:val="000000"/>
          <w:sz w:val="28"/>
          <w:szCs w:val="28"/>
        </w:rPr>
        <w:t>2</w:t>
      </w:r>
      <w:r>
        <w:rPr>
          <w:i/>
          <w:color w:val="000000"/>
          <w:sz w:val="28"/>
          <w:szCs w:val="28"/>
        </w:rPr>
        <w:t xml:space="preserve"> ciclo</w:t>
      </w:r>
    </w:p>
    <w:p w14:paraId="07244496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46"/>
          <w:szCs w:val="46"/>
        </w:rPr>
      </w:pPr>
      <w:bookmarkStart w:id="0" w:name="_heading=h.gjdgxs" w:colFirst="0" w:colLast="0"/>
      <w:bookmarkEnd w:id="0"/>
    </w:p>
    <w:p w14:paraId="1567D947" w14:textId="4CAF0F63" w:rsidR="00910811" w:rsidRDefault="00F10867">
      <w:pPr>
        <w:pBdr>
          <w:top w:val="nil"/>
          <w:left w:val="nil"/>
          <w:bottom w:val="nil"/>
          <w:right w:val="nil"/>
          <w:between w:val="nil"/>
        </w:pBdr>
        <w:ind w:left="4657" w:right="4247" w:firstLine="4657"/>
        <w:jc w:val="center"/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</w:pPr>
      <w:proofErr w:type="spellStart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s</w:t>
      </w:r>
      <w:r w:rsidR="006858B8"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s</w:t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i</w:t>
      </w:r>
      <w:proofErr w:type="spellEnd"/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 xml:space="preserve"> impegna</w:t>
      </w:r>
    </w:p>
    <w:p w14:paraId="4C0747C4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rFonts w:ascii="Palatino Linotype" w:eastAsia="Palatino Linotype" w:hAnsi="Palatino Linotype" w:cs="Palatino Linotype"/>
          <w:b/>
          <w:i/>
          <w:color w:val="000000"/>
          <w:sz w:val="29"/>
          <w:szCs w:val="29"/>
        </w:rPr>
      </w:pPr>
    </w:p>
    <w:p w14:paraId="4E591546" w14:textId="77777777" w:rsidR="00910811" w:rsidRDefault="00F108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ad </w:t>
      </w:r>
      <w:r>
        <w:rPr>
          <w:rFonts w:ascii="Palatino Linotype" w:eastAsia="Palatino Linotype" w:hAnsi="Palatino Linotype" w:cs="Palatino Linotype"/>
          <w:b/>
          <w:i/>
          <w:color w:val="000000"/>
          <w:sz w:val="28"/>
          <w:szCs w:val="28"/>
        </w:rPr>
        <w:t>informare tempestivamente gli Uffici amministrativi</w:t>
      </w:r>
      <w:r>
        <w:rPr>
          <w:i/>
          <w:color w:val="000000"/>
          <w:sz w:val="28"/>
          <w:szCs w:val="28"/>
        </w:rPr>
        <w:t xml:space="preserve">, liberando in tal modo l’Ateneo da ogni responsabilità al riguardo per eventuali omissioni in merito, del proprio </w:t>
      </w:r>
      <w:r>
        <w:rPr>
          <w:i/>
          <w:color w:val="000000"/>
          <w:sz w:val="28"/>
          <w:szCs w:val="28"/>
          <w:u w:val="single"/>
        </w:rPr>
        <w:t xml:space="preserve">stato di gravidanza </w:t>
      </w:r>
      <w:r>
        <w:rPr>
          <w:i/>
          <w:color w:val="000000"/>
          <w:sz w:val="30"/>
          <w:szCs w:val="30"/>
          <w:u w:val="single"/>
          <w:vertAlign w:val="superscript"/>
        </w:rPr>
        <w:t>1</w:t>
      </w:r>
      <w:r>
        <w:rPr>
          <w:i/>
          <w:color w:val="000000"/>
          <w:sz w:val="28"/>
          <w:szCs w:val="28"/>
        </w:rPr>
        <w:t>, consegnando il certificato medico con l’indicazione della data presunta del parto.</w:t>
      </w:r>
    </w:p>
    <w:p w14:paraId="4A920DEC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02CFB5D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38B3F674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B02878C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5"/>
          <w:szCs w:val="25"/>
        </w:rPr>
      </w:pPr>
    </w:p>
    <w:p w14:paraId="5B16E3AB" w14:textId="77777777" w:rsidR="00910811" w:rsidRDefault="00F10867">
      <w:pPr>
        <w:tabs>
          <w:tab w:val="left" w:pos="4222"/>
        </w:tabs>
        <w:spacing w:before="93"/>
        <w:ind w:left="528"/>
        <w:rPr>
          <w:sz w:val="28"/>
          <w:szCs w:val="28"/>
        </w:rPr>
      </w:pPr>
      <w:r>
        <w:rPr>
          <w:sz w:val="28"/>
          <w:szCs w:val="28"/>
        </w:rPr>
        <w:t xml:space="preserve">Pavia,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14:paraId="182900D9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14:paraId="7812439E" w14:textId="77777777" w:rsidR="00910811" w:rsidRDefault="00F10867">
      <w:pPr>
        <w:ind w:left="5978"/>
        <w:rPr>
          <w:sz w:val="28"/>
          <w:szCs w:val="28"/>
        </w:rPr>
      </w:pPr>
      <w:r>
        <w:rPr>
          <w:sz w:val="28"/>
          <w:szCs w:val="28"/>
        </w:rPr>
        <w:t>FIRMA</w:t>
      </w:r>
    </w:p>
    <w:p w14:paraId="6FB90CD7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2E8B78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A93BB4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6462AC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22A4B1B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9036EF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98266C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06CE89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2E1451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CE4A41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038FDA" w14:textId="77777777" w:rsidR="00910811" w:rsidRDefault="00910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B2A226" w14:textId="77777777" w:rsidR="00910811" w:rsidRDefault="00F1086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A590AA0" wp14:editId="04F96A21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7620" cy="12700"/>
                <wp:effectExtent l="0" t="0" r="0" b="0"/>
                <wp:wrapTopAndBottom distT="0" distB="0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619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B10177" w14:textId="77777777" w:rsidR="00910811" w:rsidRDefault="0091081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90AA0" id="Rettangolo 7" o:spid="_x0000_s1026" style="position:absolute;margin-left:14pt;margin-top:9pt;width:.6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" fillcolor="black" stroked="f">
                <v:textbox inset="2.53958mm,2.53958mm,2.53958mm,2.53958mm">
                  <w:txbxContent>
                    <w:p w14:paraId="18B10177" w14:textId="77777777" w:rsidR="00910811" w:rsidRDefault="00910811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C033A56" w14:textId="77777777" w:rsidR="00910811" w:rsidRDefault="00F10867">
      <w:pPr>
        <w:spacing w:before="81" w:line="252" w:lineRule="auto"/>
        <w:ind w:left="313"/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t>periodo per cui opera l’astensione obbligatoria in relazione alle condizioni previste dagli artt. 16 e seguenti del D. Lgs. 151/2001.</w:t>
      </w:r>
    </w:p>
    <w:sectPr w:rsidR="00910811">
      <w:pgSz w:w="11910" w:h="16840"/>
      <w:pgMar w:top="700" w:right="800" w:bottom="280" w:left="8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A9192E2-1053-43D4-8933-15B3797154B6}"/>
    <w:embedBold r:id="rId2" w:fontKey="{C6967E21-E534-4DEE-BEDA-225A971EBA39}"/>
    <w:embedItalic r:id="rId3" w:fontKey="{6B95E481-9727-4FDF-80D1-87E17A17C1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BFB38FCC-1352-4BD0-9C48-4F28711D7DBB}"/>
    <w:embedBoldItalic r:id="rId5" w:fontKey="{6AE95258-4959-4594-A0D9-AB3EEE8B62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7D60922-9C6F-44FD-B2D6-C5F6140641E2}"/>
    <w:embedItalic r:id="rId7" w:fontKey="{011759D7-0D96-43B6-86BC-A9E78FBCCB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9C63101-78EE-41E8-A5D9-AB33EF313F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11"/>
    <w:rsid w:val="002F5646"/>
    <w:rsid w:val="006858B8"/>
    <w:rsid w:val="00910811"/>
    <w:rsid w:val="009B1930"/>
    <w:rsid w:val="00D0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312F"/>
  <w15:docId w15:val="{6EBF2EC5-5F46-475F-9BE5-E7773D81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ind w:left="4657" w:right="4247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34"/>
      <w:jc w:val="center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eiBqFnPhNJgWpjOoo/ylO/KLpA==">CgMxLjAyCGguZ2pkZ3hzOAByITFpdC0wOWU2QWVhV3NSYkJmdzFBYlhmenV6c2JfRzNnZQ==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di Calcolo</dc:creator>
  <cp:lastModifiedBy>Giuseppe Rizzo</cp:lastModifiedBy>
  <cp:revision>2</cp:revision>
  <dcterms:created xsi:type="dcterms:W3CDTF">2026-07-24T08:02:00Z</dcterms:created>
  <dcterms:modified xsi:type="dcterms:W3CDTF">2026-07-24T08:02:00Z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2020-07-22T00:00:00Z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2022-07-26T00:00:00Z</vt:lpwstr>
  </property>
</Properties>
</file>